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87C55" w14:textId="085D9355" w:rsidR="00AF6D2B" w:rsidRPr="00AF6D2B" w:rsidRDefault="00AF6D2B" w:rsidP="00AF6D2B">
      <w:pPr>
        <w:pStyle w:val="NormalWeb"/>
        <w:spacing w:before="0" w:beforeAutospacing="0" w:after="0" w:afterAutospacing="0"/>
        <w:rPr>
          <w:rFonts w:asciiTheme="minorHAnsi" w:hAnsiTheme="minorHAnsi" w:cstheme="minorHAnsi"/>
          <w:color w:val="0E101A"/>
        </w:rPr>
      </w:pPr>
      <w:r>
        <w:rPr>
          <w:rStyle w:val="Strong"/>
          <w:rFonts w:asciiTheme="minorHAnsi" w:hAnsiTheme="minorHAnsi" w:cstheme="minorHAnsi"/>
          <w:color w:val="0E101A"/>
        </w:rPr>
        <w:t xml:space="preserve">Handy Move Planning Kit- </w:t>
      </w:r>
      <w:r w:rsidRPr="00AF6D2B">
        <w:rPr>
          <w:rStyle w:val="Strong"/>
          <w:rFonts w:asciiTheme="minorHAnsi" w:hAnsiTheme="minorHAnsi" w:cstheme="minorHAnsi"/>
          <w:color w:val="0E101A"/>
        </w:rPr>
        <w:t>Streamlining Your Move</w:t>
      </w:r>
    </w:p>
    <w:p w14:paraId="2686923C" w14:textId="77777777" w:rsidR="00AF6D2B" w:rsidRPr="00AF6D2B" w:rsidRDefault="00AF6D2B" w:rsidP="00AF6D2B">
      <w:pPr>
        <w:pStyle w:val="NormalWeb"/>
        <w:spacing w:before="0" w:beforeAutospacing="0" w:after="0" w:afterAutospacing="0"/>
        <w:rPr>
          <w:rFonts w:asciiTheme="minorHAnsi" w:hAnsiTheme="minorHAnsi" w:cstheme="minorHAnsi"/>
          <w:color w:val="0E101A"/>
        </w:rPr>
      </w:pPr>
      <w:r w:rsidRPr="00AF6D2B">
        <w:rPr>
          <w:rStyle w:val="Strong"/>
          <w:rFonts w:asciiTheme="minorHAnsi" w:hAnsiTheme="minorHAnsi" w:cstheme="minorHAnsi"/>
          <w:color w:val="0E101A"/>
        </w:rPr>
        <w:t>Change of Address Form</w:t>
      </w:r>
    </w:p>
    <w:p w14:paraId="13A4DAF8" w14:textId="77777777" w:rsidR="00AF6D2B" w:rsidRPr="00AF6D2B" w:rsidRDefault="00AF6D2B" w:rsidP="00AF6D2B">
      <w:pPr>
        <w:pStyle w:val="NormalWeb"/>
        <w:spacing w:before="0" w:beforeAutospacing="0" w:after="0" w:afterAutospacing="0"/>
        <w:rPr>
          <w:rFonts w:asciiTheme="minorHAnsi" w:hAnsiTheme="minorHAnsi" w:cstheme="minorHAnsi"/>
          <w:color w:val="0E101A"/>
        </w:rPr>
      </w:pPr>
      <w:r w:rsidRPr="00AF6D2B">
        <w:rPr>
          <w:rFonts w:asciiTheme="minorHAnsi" w:hAnsiTheme="minorHAnsi" w:cstheme="minorHAnsi"/>
          <w:color w:val="0E101A"/>
        </w:rPr>
        <w:t>Commencing your move with efficiency involves filling out the USPS Change of Address form. This form serves as the linchpin for ensuring that your mail follows you to your new residence. By providing accurate and up-to-date information, you set the stage for a seamless transition in your mail delivery services.</w:t>
      </w:r>
    </w:p>
    <w:p w14:paraId="36712766" w14:textId="77777777" w:rsidR="00AF6D2B" w:rsidRPr="00AF6D2B" w:rsidRDefault="00AF6D2B" w:rsidP="00AF6D2B">
      <w:pPr>
        <w:pStyle w:val="NormalWeb"/>
        <w:spacing w:before="0" w:beforeAutospacing="0" w:after="0" w:afterAutospacing="0"/>
        <w:rPr>
          <w:rFonts w:asciiTheme="minorHAnsi" w:hAnsiTheme="minorHAnsi" w:cstheme="minorHAnsi"/>
          <w:color w:val="0E101A"/>
        </w:rPr>
      </w:pPr>
      <w:r w:rsidRPr="00AF6D2B">
        <w:rPr>
          <w:rStyle w:val="Strong"/>
          <w:rFonts w:asciiTheme="minorHAnsi" w:hAnsiTheme="minorHAnsi" w:cstheme="minorHAnsi"/>
          <w:color w:val="0E101A"/>
        </w:rPr>
        <w:t>Financial Institutions and Services</w:t>
      </w:r>
    </w:p>
    <w:p w14:paraId="2E013C96" w14:textId="77777777" w:rsidR="00AF6D2B" w:rsidRPr="00AF6D2B" w:rsidRDefault="00AF6D2B" w:rsidP="00AF6D2B">
      <w:pPr>
        <w:pStyle w:val="NormalWeb"/>
        <w:spacing w:before="0" w:beforeAutospacing="0" w:after="0" w:afterAutospacing="0"/>
        <w:rPr>
          <w:rFonts w:asciiTheme="minorHAnsi" w:hAnsiTheme="minorHAnsi" w:cstheme="minorHAnsi"/>
          <w:color w:val="0E101A"/>
        </w:rPr>
      </w:pPr>
      <w:r w:rsidRPr="00AF6D2B">
        <w:rPr>
          <w:rFonts w:asciiTheme="minorHAnsi" w:hAnsiTheme="minorHAnsi" w:cstheme="minorHAnsi"/>
          <w:color w:val="0E101A"/>
        </w:rPr>
        <w:t xml:space="preserve">Navigating through the intricacies of address changes involves a thorough update with all your financial institutions and services. This includes health insurance providers, investment firms, credit card companies, banks, and lenders. Ensuring that your address is current with these </w:t>
      </w:r>
      <w:proofErr w:type="gramStart"/>
      <w:r w:rsidRPr="00AF6D2B">
        <w:rPr>
          <w:rFonts w:asciiTheme="minorHAnsi" w:hAnsiTheme="minorHAnsi" w:cstheme="minorHAnsi"/>
          <w:color w:val="0E101A"/>
        </w:rPr>
        <w:t>entities</w:t>
      </w:r>
      <w:proofErr w:type="gramEnd"/>
      <w:r w:rsidRPr="00AF6D2B">
        <w:rPr>
          <w:rFonts w:asciiTheme="minorHAnsi" w:hAnsiTheme="minorHAnsi" w:cstheme="minorHAnsi"/>
          <w:color w:val="0E101A"/>
        </w:rPr>
        <w:t xml:space="preserve"> safeguards against any disruptions in communication and helps maintain financial continuity during the move.</w:t>
      </w:r>
    </w:p>
    <w:p w14:paraId="007E19BE" w14:textId="77777777" w:rsidR="00AF6D2B" w:rsidRPr="00AF6D2B" w:rsidRDefault="00AF6D2B" w:rsidP="00AF6D2B">
      <w:pPr>
        <w:pStyle w:val="NormalWeb"/>
        <w:spacing w:before="0" w:beforeAutospacing="0" w:after="0" w:afterAutospacing="0"/>
        <w:rPr>
          <w:rFonts w:asciiTheme="minorHAnsi" w:hAnsiTheme="minorHAnsi" w:cstheme="minorHAnsi"/>
          <w:color w:val="0E101A"/>
        </w:rPr>
      </w:pPr>
      <w:r w:rsidRPr="00AF6D2B">
        <w:rPr>
          <w:rStyle w:val="Strong"/>
          <w:rFonts w:asciiTheme="minorHAnsi" w:hAnsiTheme="minorHAnsi" w:cstheme="minorHAnsi"/>
          <w:color w:val="0E101A"/>
        </w:rPr>
        <w:t>Entertainment and Subscriptions</w:t>
      </w:r>
    </w:p>
    <w:p w14:paraId="00AE39F0" w14:textId="77777777" w:rsidR="00AF6D2B" w:rsidRPr="00AF6D2B" w:rsidRDefault="00AF6D2B" w:rsidP="00AF6D2B">
      <w:pPr>
        <w:pStyle w:val="NormalWeb"/>
        <w:spacing w:before="0" w:beforeAutospacing="0" w:after="0" w:afterAutospacing="0"/>
        <w:rPr>
          <w:rFonts w:asciiTheme="minorHAnsi" w:hAnsiTheme="minorHAnsi" w:cstheme="minorHAnsi"/>
          <w:color w:val="0E101A"/>
        </w:rPr>
      </w:pPr>
      <w:r w:rsidRPr="00AF6D2B">
        <w:rPr>
          <w:rFonts w:asciiTheme="minorHAnsi" w:hAnsiTheme="minorHAnsi" w:cstheme="minorHAnsi"/>
          <w:color w:val="0E101A"/>
        </w:rPr>
        <w:t xml:space="preserve">Transitioning to a new address necessitates updating information related to your entertainment and subscription services. Notify streaming platforms, magazine subscriptions, and any loyalty programs you are part of. This proactive step ensures uninterrupted access to your </w:t>
      </w:r>
      <w:proofErr w:type="spellStart"/>
      <w:r w:rsidRPr="00AF6D2B">
        <w:rPr>
          <w:rFonts w:asciiTheme="minorHAnsi" w:hAnsiTheme="minorHAnsi" w:cstheme="minorHAnsi"/>
          <w:color w:val="0E101A"/>
        </w:rPr>
        <w:t>favorite</w:t>
      </w:r>
      <w:proofErr w:type="spellEnd"/>
      <w:r w:rsidRPr="00AF6D2B">
        <w:rPr>
          <w:rFonts w:asciiTheme="minorHAnsi" w:hAnsiTheme="minorHAnsi" w:cstheme="minorHAnsi"/>
          <w:color w:val="0E101A"/>
        </w:rPr>
        <w:t xml:space="preserve"> services and loyalty rewards.</w:t>
      </w:r>
    </w:p>
    <w:p w14:paraId="36F14A3C" w14:textId="77777777" w:rsidR="00AF6D2B" w:rsidRPr="00AF6D2B" w:rsidRDefault="00AF6D2B" w:rsidP="00AF6D2B">
      <w:pPr>
        <w:pStyle w:val="NormalWeb"/>
        <w:spacing w:before="0" w:beforeAutospacing="0" w:after="0" w:afterAutospacing="0"/>
        <w:rPr>
          <w:rFonts w:asciiTheme="minorHAnsi" w:hAnsiTheme="minorHAnsi" w:cstheme="minorHAnsi"/>
          <w:color w:val="0E101A"/>
        </w:rPr>
      </w:pPr>
      <w:r w:rsidRPr="00AF6D2B">
        <w:rPr>
          <w:rStyle w:val="Strong"/>
          <w:rFonts w:asciiTheme="minorHAnsi" w:hAnsiTheme="minorHAnsi" w:cstheme="minorHAnsi"/>
          <w:color w:val="0E101A"/>
        </w:rPr>
        <w:t>Health and Medical Providers</w:t>
      </w:r>
    </w:p>
    <w:p w14:paraId="61B9BEEA" w14:textId="77777777" w:rsidR="00AF6D2B" w:rsidRPr="00AF6D2B" w:rsidRDefault="00AF6D2B" w:rsidP="00AF6D2B">
      <w:pPr>
        <w:pStyle w:val="NormalWeb"/>
        <w:spacing w:before="0" w:beforeAutospacing="0" w:after="0" w:afterAutospacing="0"/>
        <w:rPr>
          <w:rFonts w:asciiTheme="minorHAnsi" w:hAnsiTheme="minorHAnsi" w:cstheme="minorHAnsi"/>
          <w:color w:val="0E101A"/>
        </w:rPr>
      </w:pPr>
      <w:r w:rsidRPr="00AF6D2B">
        <w:rPr>
          <w:rFonts w:asciiTheme="minorHAnsi" w:hAnsiTheme="minorHAnsi" w:cstheme="minorHAnsi"/>
          <w:color w:val="0E101A"/>
        </w:rPr>
        <w:t>Health is paramount, and updating your address with medical providers is crucial for ensuring the continuity of care. From notifying your primary care physician to updating your address for specialists, this step is essential for maintaining a smooth healthcare journey. Additionally, remember to transfer prescriptions to a pharmacy near your new location to avoid disruptions in medication access.</w:t>
      </w:r>
    </w:p>
    <w:p w14:paraId="2DDE03CE" w14:textId="77777777" w:rsidR="00AF6D2B" w:rsidRPr="00AF6D2B" w:rsidRDefault="00AF6D2B" w:rsidP="00AF6D2B">
      <w:pPr>
        <w:pStyle w:val="NormalWeb"/>
        <w:spacing w:before="0" w:beforeAutospacing="0" w:after="0" w:afterAutospacing="0"/>
        <w:rPr>
          <w:rFonts w:asciiTheme="minorHAnsi" w:hAnsiTheme="minorHAnsi" w:cstheme="minorHAnsi"/>
          <w:color w:val="0E101A"/>
        </w:rPr>
      </w:pPr>
      <w:r w:rsidRPr="00AF6D2B">
        <w:rPr>
          <w:rStyle w:val="Strong"/>
          <w:rFonts w:asciiTheme="minorHAnsi" w:hAnsiTheme="minorHAnsi" w:cstheme="minorHAnsi"/>
          <w:color w:val="0E101A"/>
        </w:rPr>
        <w:t>Identity Documents</w:t>
      </w:r>
    </w:p>
    <w:p w14:paraId="3944C5C9" w14:textId="77777777" w:rsidR="00AF6D2B" w:rsidRPr="00AF6D2B" w:rsidRDefault="00AF6D2B" w:rsidP="00AF6D2B">
      <w:pPr>
        <w:pStyle w:val="NormalWeb"/>
        <w:spacing w:before="0" w:beforeAutospacing="0" w:after="0" w:afterAutospacing="0"/>
        <w:rPr>
          <w:rFonts w:asciiTheme="minorHAnsi" w:hAnsiTheme="minorHAnsi" w:cstheme="minorHAnsi"/>
          <w:color w:val="0E101A"/>
        </w:rPr>
      </w:pPr>
      <w:r w:rsidRPr="00AF6D2B">
        <w:rPr>
          <w:rFonts w:asciiTheme="minorHAnsi" w:hAnsiTheme="minorHAnsi" w:cstheme="minorHAnsi"/>
          <w:color w:val="0E101A"/>
        </w:rPr>
        <w:t>Don't forget to update your identity documents. Notify the relevant authorities about your change of address, ensuring that your driver's license, identification cards, and passports reflect your new residence. This not only conforms to legal requirements but also ensures that your identity information is accurate and up to date.</w:t>
      </w:r>
    </w:p>
    <w:p w14:paraId="1E648298" w14:textId="77777777" w:rsidR="00AF6D2B" w:rsidRPr="00AF6D2B" w:rsidRDefault="00AF6D2B" w:rsidP="00AF6D2B">
      <w:pPr>
        <w:pStyle w:val="NormalWeb"/>
        <w:spacing w:before="0" w:beforeAutospacing="0" w:after="0" w:afterAutospacing="0"/>
        <w:rPr>
          <w:rFonts w:asciiTheme="minorHAnsi" w:hAnsiTheme="minorHAnsi" w:cstheme="minorHAnsi"/>
          <w:color w:val="0E101A"/>
        </w:rPr>
      </w:pPr>
      <w:r w:rsidRPr="00AF6D2B">
        <w:rPr>
          <w:rStyle w:val="Strong"/>
          <w:rFonts w:asciiTheme="minorHAnsi" w:hAnsiTheme="minorHAnsi" w:cstheme="minorHAnsi"/>
          <w:color w:val="0E101A"/>
        </w:rPr>
        <w:t>Donations and Trash Pick-Ups</w:t>
      </w:r>
    </w:p>
    <w:p w14:paraId="10F2BB24" w14:textId="77777777" w:rsidR="00AF6D2B" w:rsidRPr="00AF6D2B" w:rsidRDefault="00AF6D2B" w:rsidP="00AF6D2B">
      <w:pPr>
        <w:pStyle w:val="NormalWeb"/>
        <w:spacing w:before="0" w:beforeAutospacing="0" w:after="0" w:afterAutospacing="0"/>
        <w:rPr>
          <w:rFonts w:asciiTheme="minorHAnsi" w:hAnsiTheme="minorHAnsi" w:cstheme="minorHAnsi"/>
          <w:color w:val="0E101A"/>
        </w:rPr>
      </w:pPr>
      <w:r w:rsidRPr="00AF6D2B">
        <w:rPr>
          <w:rFonts w:asciiTheme="minorHAnsi" w:hAnsiTheme="minorHAnsi" w:cstheme="minorHAnsi"/>
          <w:color w:val="0E101A"/>
        </w:rPr>
        <w:t>As you prepare to move, take the opportunity to declutter responsibly. Schedule donations for items that can benefit others and coordinate trash pick-ups for items that are no longer usable. This not only streamlines the moving process but also contributes to reducing unnecessary belongings.</w:t>
      </w:r>
    </w:p>
    <w:p w14:paraId="4B021737" w14:textId="77777777" w:rsidR="00AF6D2B" w:rsidRPr="00AF6D2B" w:rsidRDefault="00AF6D2B" w:rsidP="00AF6D2B">
      <w:pPr>
        <w:pStyle w:val="NormalWeb"/>
        <w:spacing w:before="0" w:beforeAutospacing="0" w:after="0" w:afterAutospacing="0"/>
        <w:rPr>
          <w:rFonts w:asciiTheme="minorHAnsi" w:hAnsiTheme="minorHAnsi" w:cstheme="minorHAnsi"/>
          <w:color w:val="0E101A"/>
        </w:rPr>
      </w:pPr>
      <w:r w:rsidRPr="00AF6D2B">
        <w:rPr>
          <w:rStyle w:val="Strong"/>
          <w:rFonts w:asciiTheme="minorHAnsi" w:hAnsiTheme="minorHAnsi" w:cstheme="minorHAnsi"/>
          <w:color w:val="0E101A"/>
        </w:rPr>
        <w:t>Researching Selling Prices</w:t>
      </w:r>
    </w:p>
    <w:p w14:paraId="2A41693B" w14:textId="77777777" w:rsidR="00AF6D2B" w:rsidRPr="00AF6D2B" w:rsidRDefault="00AF6D2B" w:rsidP="00AF6D2B">
      <w:pPr>
        <w:pStyle w:val="NormalWeb"/>
        <w:spacing w:before="0" w:beforeAutospacing="0" w:after="0" w:afterAutospacing="0"/>
        <w:rPr>
          <w:rFonts w:asciiTheme="minorHAnsi" w:hAnsiTheme="minorHAnsi" w:cstheme="minorHAnsi"/>
          <w:color w:val="0E101A"/>
        </w:rPr>
      </w:pPr>
      <w:r w:rsidRPr="00AF6D2B">
        <w:rPr>
          <w:rFonts w:asciiTheme="minorHAnsi" w:hAnsiTheme="minorHAnsi" w:cstheme="minorHAnsi"/>
          <w:color w:val="0E101A"/>
        </w:rPr>
        <w:t>For valuable items that won't be making the move with you, conducting research on selling prices is a strategic move. Explore online marketplaces, consult with appraisers, and consider local sales options. This step ensures that you maximize the value of items you choose to sell, contributing to your moving budget.</w:t>
      </w:r>
    </w:p>
    <w:p w14:paraId="2A6EC484" w14:textId="77777777" w:rsidR="00AF6D2B" w:rsidRPr="00AF6D2B" w:rsidRDefault="00AF6D2B" w:rsidP="00AF6D2B">
      <w:pPr>
        <w:pStyle w:val="NormalWeb"/>
        <w:spacing w:before="0" w:beforeAutospacing="0" w:after="0" w:afterAutospacing="0"/>
        <w:rPr>
          <w:rFonts w:asciiTheme="minorHAnsi" w:hAnsiTheme="minorHAnsi" w:cstheme="minorHAnsi"/>
          <w:color w:val="0E101A"/>
        </w:rPr>
      </w:pPr>
      <w:r w:rsidRPr="00AF6D2B">
        <w:rPr>
          <w:rStyle w:val="Strong"/>
          <w:rFonts w:asciiTheme="minorHAnsi" w:hAnsiTheme="minorHAnsi" w:cstheme="minorHAnsi"/>
          <w:color w:val="0E101A"/>
        </w:rPr>
        <w:t>Continuing Sorting</w:t>
      </w:r>
    </w:p>
    <w:p w14:paraId="7675CBC0" w14:textId="77777777" w:rsidR="00AF6D2B" w:rsidRPr="00AF6D2B" w:rsidRDefault="00AF6D2B" w:rsidP="00AF6D2B">
      <w:pPr>
        <w:pStyle w:val="NormalWeb"/>
        <w:spacing w:before="0" w:beforeAutospacing="0" w:after="0" w:afterAutospacing="0"/>
        <w:rPr>
          <w:rFonts w:asciiTheme="minorHAnsi" w:hAnsiTheme="minorHAnsi" w:cstheme="minorHAnsi"/>
          <w:color w:val="0E101A"/>
        </w:rPr>
      </w:pPr>
      <w:r w:rsidRPr="00AF6D2B">
        <w:rPr>
          <w:rFonts w:asciiTheme="minorHAnsi" w:hAnsiTheme="minorHAnsi" w:cstheme="minorHAnsi"/>
          <w:color w:val="0E101A"/>
        </w:rPr>
        <w:t>The process of sorting through your belongings extends beyond the initial stages. Continue with a comprehensive room-by-room approach, ensuring that every item is evaluated and categorized. This meticulous method enhances the efficiency of your packing process and guarantees that you only bring along what truly matters to you.</w:t>
      </w:r>
    </w:p>
    <w:p w14:paraId="20166FC0" w14:textId="77777777" w:rsidR="00AF6D2B" w:rsidRPr="00AF6D2B" w:rsidRDefault="00AF6D2B" w:rsidP="00AF6D2B">
      <w:pPr>
        <w:pStyle w:val="NormalWeb"/>
        <w:spacing w:before="0" w:beforeAutospacing="0" w:after="0" w:afterAutospacing="0"/>
        <w:rPr>
          <w:rFonts w:asciiTheme="minorHAnsi" w:hAnsiTheme="minorHAnsi" w:cstheme="minorHAnsi"/>
          <w:color w:val="0E101A"/>
        </w:rPr>
      </w:pPr>
      <w:r w:rsidRPr="00AF6D2B">
        <w:rPr>
          <w:rStyle w:val="Strong"/>
          <w:rFonts w:asciiTheme="minorHAnsi" w:hAnsiTheme="minorHAnsi" w:cstheme="minorHAnsi"/>
          <w:color w:val="0E101A"/>
        </w:rPr>
        <w:t>Keeping Track of Possessions</w:t>
      </w:r>
    </w:p>
    <w:p w14:paraId="17C9DAEA" w14:textId="77777777" w:rsidR="00AF6D2B" w:rsidRPr="00AF6D2B" w:rsidRDefault="00AF6D2B" w:rsidP="00AF6D2B">
      <w:pPr>
        <w:pStyle w:val="NormalWeb"/>
        <w:spacing w:before="0" w:beforeAutospacing="0" w:after="0" w:afterAutospacing="0"/>
        <w:rPr>
          <w:rFonts w:asciiTheme="minorHAnsi" w:hAnsiTheme="minorHAnsi" w:cstheme="minorHAnsi"/>
          <w:color w:val="0E101A"/>
        </w:rPr>
      </w:pPr>
      <w:r w:rsidRPr="00AF6D2B">
        <w:rPr>
          <w:rFonts w:asciiTheme="minorHAnsi" w:hAnsiTheme="minorHAnsi" w:cstheme="minorHAnsi"/>
          <w:color w:val="0E101A"/>
        </w:rPr>
        <w:t xml:space="preserve">Amidst the hustle and bustle of moving, taking inventory and documenting your possessions is a meticulous yet invaluable step. Capture photos of valuables, make lists of belongings, </w:t>
      </w:r>
      <w:r w:rsidRPr="00AF6D2B">
        <w:rPr>
          <w:rFonts w:asciiTheme="minorHAnsi" w:hAnsiTheme="minorHAnsi" w:cstheme="minorHAnsi"/>
          <w:color w:val="0E101A"/>
        </w:rPr>
        <w:lastRenderedPageBreak/>
        <w:t>and keep a record of essential items. This practice not only aids in organization but also serves as a reference point for insurance purposes and unpacking at your new home.</w:t>
      </w:r>
    </w:p>
    <w:p w14:paraId="35E00565" w14:textId="77777777" w:rsidR="00AF6D2B" w:rsidRPr="00AF6D2B" w:rsidRDefault="00AF6D2B" w:rsidP="00AF6D2B">
      <w:pPr>
        <w:pStyle w:val="NormalWeb"/>
        <w:spacing w:before="0" w:beforeAutospacing="0" w:after="0" w:afterAutospacing="0"/>
        <w:rPr>
          <w:rFonts w:asciiTheme="minorHAnsi" w:hAnsiTheme="minorHAnsi" w:cstheme="minorHAnsi"/>
          <w:color w:val="0E101A"/>
        </w:rPr>
      </w:pPr>
      <w:r w:rsidRPr="00AF6D2B">
        <w:rPr>
          <w:rFonts w:asciiTheme="minorHAnsi" w:hAnsiTheme="minorHAnsi" w:cstheme="minorHAnsi"/>
          <w:color w:val="0E101A"/>
        </w:rPr>
        <w:t>In conclusion, addressing changes in your personal and financial information is a vital component of a successful move. By approaching these steps systematically, you ensure a smooth transition to your new home, minimizing potential disruptions and enhancing the overall moving experience.</w:t>
      </w:r>
    </w:p>
    <w:p w14:paraId="6587828C" w14:textId="77777777" w:rsidR="00B067B5" w:rsidRPr="00AF6D2B" w:rsidRDefault="00B067B5">
      <w:pPr>
        <w:rPr>
          <w:rFonts w:cstheme="minorHAnsi"/>
        </w:rPr>
      </w:pPr>
    </w:p>
    <w:sectPr w:rsidR="00B067B5" w:rsidRPr="00AF6D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DC5C2" w14:textId="77777777" w:rsidR="005455C3" w:rsidRDefault="005455C3" w:rsidP="00AF6D2B">
      <w:pPr>
        <w:spacing w:after="0" w:line="240" w:lineRule="auto"/>
      </w:pPr>
      <w:r>
        <w:separator/>
      </w:r>
    </w:p>
  </w:endnote>
  <w:endnote w:type="continuationSeparator" w:id="0">
    <w:p w14:paraId="4E5DD963" w14:textId="77777777" w:rsidR="005455C3" w:rsidRDefault="005455C3" w:rsidP="00AF6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16CD0" w14:textId="77777777" w:rsidR="005455C3" w:rsidRDefault="005455C3" w:rsidP="00AF6D2B">
      <w:pPr>
        <w:spacing w:after="0" w:line="240" w:lineRule="auto"/>
      </w:pPr>
      <w:r>
        <w:separator/>
      </w:r>
    </w:p>
  </w:footnote>
  <w:footnote w:type="continuationSeparator" w:id="0">
    <w:p w14:paraId="08C948F6" w14:textId="77777777" w:rsidR="005455C3" w:rsidRDefault="005455C3" w:rsidP="00AF6D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D2B"/>
    <w:rsid w:val="005455C3"/>
    <w:rsid w:val="00AF6D2B"/>
    <w:rsid w:val="00B067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C23A7"/>
  <w15:chartTrackingRefBased/>
  <w15:docId w15:val="{FD56BABC-C7C3-4D02-946D-FF359BE9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D2B"/>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AF6D2B"/>
    <w:rPr>
      <w:b/>
      <w:bCs/>
    </w:rPr>
  </w:style>
  <w:style w:type="paragraph" w:styleId="Header">
    <w:name w:val="header"/>
    <w:basedOn w:val="Normal"/>
    <w:link w:val="HeaderChar"/>
    <w:uiPriority w:val="99"/>
    <w:unhideWhenUsed/>
    <w:rsid w:val="00AF6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D2B"/>
  </w:style>
  <w:style w:type="paragraph" w:styleId="Footer">
    <w:name w:val="footer"/>
    <w:basedOn w:val="Normal"/>
    <w:link w:val="FooterChar"/>
    <w:uiPriority w:val="99"/>
    <w:unhideWhenUsed/>
    <w:rsid w:val="00AF6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37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Rai</dc:creator>
  <cp:keywords/>
  <dc:description/>
  <cp:lastModifiedBy>Himanshu Rai</cp:lastModifiedBy>
  <cp:revision>1</cp:revision>
  <dcterms:created xsi:type="dcterms:W3CDTF">2024-02-16T11:36:00Z</dcterms:created>
  <dcterms:modified xsi:type="dcterms:W3CDTF">2024-02-16T11:36:00Z</dcterms:modified>
</cp:coreProperties>
</file>